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658"/>
      </w:tblGrid>
      <w:tr w:rsidR="00E86E9E" w:rsidTr="00972D57">
        <w:tc>
          <w:tcPr>
            <w:tcW w:w="6062" w:type="dxa"/>
          </w:tcPr>
          <w:p w:rsidR="00E86E9E" w:rsidRPr="008120D7" w:rsidRDefault="00E86E9E" w:rsidP="00972D57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8120D7">
              <w:rPr>
                <w:rFonts w:ascii="Calisto MT" w:hAnsi="Calisto MT"/>
                <w:b/>
                <w:sz w:val="32"/>
                <w:szCs w:val="32"/>
              </w:rPr>
              <w:t>II Jornadas de danza-teatro inclusivas SUPERART</w:t>
            </w:r>
          </w:p>
          <w:p w:rsidR="00E86E9E" w:rsidRPr="008120D7" w:rsidRDefault="00D10402" w:rsidP="00972D57">
            <w:pPr>
              <w:jc w:val="center"/>
              <w:rPr>
                <w:sz w:val="18"/>
                <w:szCs w:val="18"/>
              </w:rPr>
            </w:pPr>
            <w:r w:rsidRPr="008120D7">
              <w:rPr>
                <w:sz w:val="18"/>
                <w:szCs w:val="18"/>
              </w:rPr>
              <w:t>Granada, 25,26 y 27</w:t>
            </w:r>
            <w:r w:rsidR="00E86E9E" w:rsidRPr="008120D7">
              <w:rPr>
                <w:sz w:val="18"/>
                <w:szCs w:val="18"/>
              </w:rPr>
              <w:t xml:space="preserve"> de </w:t>
            </w:r>
            <w:proofErr w:type="gramStart"/>
            <w:r w:rsidR="00E86E9E" w:rsidRPr="008120D7">
              <w:rPr>
                <w:sz w:val="18"/>
                <w:szCs w:val="18"/>
              </w:rPr>
              <w:t>Octubre</w:t>
            </w:r>
            <w:proofErr w:type="gramEnd"/>
          </w:p>
          <w:p w:rsidR="00E86E9E" w:rsidRDefault="00E86E9E" w:rsidP="000D1737">
            <w:pPr>
              <w:jc w:val="center"/>
            </w:pPr>
            <w:r w:rsidRPr="008120D7">
              <w:rPr>
                <w:sz w:val="18"/>
                <w:szCs w:val="18"/>
              </w:rPr>
              <w:t>Fundación Caja-Granada</w:t>
            </w:r>
            <w:r w:rsidR="000D1737">
              <w:rPr>
                <w:sz w:val="18"/>
                <w:szCs w:val="18"/>
              </w:rPr>
              <w:t xml:space="preserve"> (Avenida de las Ciencias nº 2) </w:t>
            </w:r>
          </w:p>
        </w:tc>
        <w:tc>
          <w:tcPr>
            <w:tcW w:w="2658" w:type="dxa"/>
          </w:tcPr>
          <w:p w:rsidR="00E86E9E" w:rsidRDefault="00E86E9E" w:rsidP="00972D57">
            <w:r>
              <w:rPr>
                <w:noProof/>
                <w:lang w:eastAsia="es-ES"/>
              </w:rPr>
              <w:drawing>
                <wp:inline distT="0" distB="0" distL="0" distR="0">
                  <wp:extent cx="1347833" cy="504825"/>
                  <wp:effectExtent l="0" t="0" r="5080" b="0"/>
                  <wp:docPr id="1" name="Imagen 1" descr="Superar-T Artes escénicas y d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ar-T Artes escénicas y d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21" cy="50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402" w:rsidRPr="00F8566D" w:rsidRDefault="00D10402" w:rsidP="00E86E9E">
      <w:pPr>
        <w:jc w:val="center"/>
        <w:rPr>
          <w:b/>
        </w:rPr>
      </w:pPr>
    </w:p>
    <w:p w:rsidR="00E86E9E" w:rsidRPr="000E4795" w:rsidRDefault="00E86E9E" w:rsidP="00E86E9E">
      <w:pPr>
        <w:jc w:val="center"/>
        <w:rPr>
          <w:b/>
        </w:rPr>
      </w:pPr>
      <w:r w:rsidRPr="000E4795">
        <w:rPr>
          <w:b/>
        </w:rPr>
        <w:t>HOJA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6"/>
        <w:gridCol w:w="3892"/>
        <w:gridCol w:w="1155"/>
        <w:gridCol w:w="1661"/>
      </w:tblGrid>
      <w:tr w:rsidR="00E86E9E" w:rsidTr="00972D57">
        <w:tc>
          <w:tcPr>
            <w:tcW w:w="1809" w:type="dxa"/>
          </w:tcPr>
          <w:p w:rsidR="00E86E9E" w:rsidRDefault="00E86E9E" w:rsidP="00972D57">
            <w:r>
              <w:t>Nombre y apellidos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>Dirección postal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>Teléfono</w:t>
            </w:r>
          </w:p>
        </w:tc>
        <w:tc>
          <w:tcPr>
            <w:tcW w:w="4074" w:type="dxa"/>
          </w:tcPr>
          <w:p w:rsidR="00E86E9E" w:rsidRDefault="00E86E9E" w:rsidP="00972D57"/>
        </w:tc>
        <w:tc>
          <w:tcPr>
            <w:tcW w:w="1029" w:type="dxa"/>
          </w:tcPr>
          <w:p w:rsidR="00E86E9E" w:rsidRDefault="009D1F3D" w:rsidP="00972D57">
            <w:r>
              <w:t>D.N.I/N.I.F</w:t>
            </w:r>
          </w:p>
        </w:tc>
        <w:tc>
          <w:tcPr>
            <w:tcW w:w="1732" w:type="dxa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>e-mail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>Formación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 xml:space="preserve">Profesión 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  <w:tr w:rsidR="00E86E9E" w:rsidTr="00972D57">
        <w:tc>
          <w:tcPr>
            <w:tcW w:w="1809" w:type="dxa"/>
          </w:tcPr>
          <w:p w:rsidR="00E86E9E" w:rsidRDefault="00E86E9E" w:rsidP="00972D57">
            <w:r>
              <w:t>Necesidades de apoyo</w:t>
            </w:r>
          </w:p>
        </w:tc>
        <w:tc>
          <w:tcPr>
            <w:tcW w:w="6835" w:type="dxa"/>
            <w:gridSpan w:val="3"/>
          </w:tcPr>
          <w:p w:rsidR="00E86E9E" w:rsidRDefault="00E86E9E" w:rsidP="00972D57"/>
        </w:tc>
      </w:tr>
    </w:tbl>
    <w:p w:rsidR="00E86E9E" w:rsidRPr="00D10402" w:rsidRDefault="00E86E9E" w:rsidP="00E86E9E">
      <w:pPr>
        <w:rPr>
          <w:sz w:val="12"/>
          <w:szCs w:val="12"/>
        </w:rPr>
      </w:pPr>
    </w:p>
    <w:p w:rsidR="00E86E9E" w:rsidRDefault="00E86E9E" w:rsidP="00E86E9E">
      <w:pPr>
        <w:jc w:val="center"/>
        <w:rPr>
          <w:b/>
          <w:sz w:val="32"/>
          <w:szCs w:val="32"/>
          <w:u w:val="single"/>
        </w:rPr>
      </w:pPr>
      <w:r w:rsidRPr="000E4795">
        <w:rPr>
          <w:b/>
          <w:sz w:val="32"/>
          <w:szCs w:val="32"/>
          <w:u w:val="single"/>
        </w:rPr>
        <w:t xml:space="preserve">Talleres </w:t>
      </w:r>
    </w:p>
    <w:p w:rsidR="008120D7" w:rsidRDefault="008120D7" w:rsidP="008120D7">
      <w:pPr>
        <w:rPr>
          <w:b/>
          <w:sz w:val="24"/>
          <w:szCs w:val="24"/>
        </w:rPr>
      </w:pPr>
      <w:r w:rsidRPr="008120D7">
        <w:rPr>
          <w:b/>
          <w:sz w:val="24"/>
          <w:szCs w:val="24"/>
        </w:rPr>
        <w:t>OPCIÓN 1</w:t>
      </w:r>
    </w:p>
    <w:p w:rsidR="008120D7" w:rsidRPr="008120D7" w:rsidRDefault="008120D7" w:rsidP="008120D7">
      <w:pPr>
        <w:rPr>
          <w:sz w:val="24"/>
          <w:szCs w:val="24"/>
        </w:rPr>
      </w:pPr>
      <w:r>
        <w:rPr>
          <w:sz w:val="24"/>
          <w:szCs w:val="24"/>
        </w:rPr>
        <w:t xml:space="preserve">Marcar por orden de preferencia (1 para la primera preferencia y 3 para la </w:t>
      </w:r>
      <w:r w:rsidR="00F8566D">
        <w:rPr>
          <w:sz w:val="24"/>
          <w:szCs w:val="24"/>
        </w:rPr>
        <w:t>última</w:t>
      </w:r>
      <w:r>
        <w:rPr>
          <w:sz w:val="24"/>
          <w:szCs w:val="24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567"/>
      </w:tblGrid>
      <w:tr w:rsidR="00E86E9E" w:rsidTr="00D10402">
        <w:tc>
          <w:tcPr>
            <w:tcW w:w="7371" w:type="dxa"/>
          </w:tcPr>
          <w:p w:rsidR="00E86E9E" w:rsidRDefault="00D10402" w:rsidP="00972D57">
            <w:r>
              <w:t xml:space="preserve">Taller teatro </w:t>
            </w:r>
            <w:proofErr w:type="spellStart"/>
            <w:r>
              <w:t>Brut</w:t>
            </w:r>
            <w:proofErr w:type="spellEnd"/>
            <w:r>
              <w:t xml:space="preserve"> “Diversidad y escena: un binomio perfecto para la creación”</w:t>
            </w:r>
          </w:p>
          <w:p w:rsidR="00D10402" w:rsidRDefault="00D10402" w:rsidP="00972D57">
            <w:r>
              <w:t xml:space="preserve">Docente: </w:t>
            </w:r>
            <w:proofErr w:type="spellStart"/>
            <w:r>
              <w:t>Nati</w:t>
            </w:r>
            <w:proofErr w:type="spellEnd"/>
            <w:r>
              <w:t xml:space="preserve"> Villar (Jaén)</w:t>
            </w:r>
          </w:p>
        </w:tc>
        <w:tc>
          <w:tcPr>
            <w:tcW w:w="567" w:type="dxa"/>
          </w:tcPr>
          <w:p w:rsidR="00E86E9E" w:rsidRDefault="00E86E9E" w:rsidP="00972D57"/>
        </w:tc>
      </w:tr>
      <w:tr w:rsidR="00E86E9E" w:rsidTr="00D10402">
        <w:tc>
          <w:tcPr>
            <w:tcW w:w="7371" w:type="dxa"/>
          </w:tcPr>
          <w:p w:rsidR="00E86E9E" w:rsidRDefault="00D10402" w:rsidP="00D10402">
            <w:proofErr w:type="gramStart"/>
            <w:r>
              <w:t>Taller</w:t>
            </w:r>
            <w:r w:rsidR="00F8566D">
              <w:t xml:space="preserve"> </w:t>
            </w:r>
            <w:r>
              <w:t>”Sentir</w:t>
            </w:r>
            <w:proofErr w:type="gramEnd"/>
            <w:r>
              <w:t xml:space="preserve"> el apoyo”. Danza inclusiva</w:t>
            </w:r>
          </w:p>
          <w:p w:rsidR="00D10402" w:rsidRDefault="00D10402" w:rsidP="00D10402">
            <w:r>
              <w:t xml:space="preserve">Docente: </w:t>
            </w:r>
            <w:proofErr w:type="spellStart"/>
            <w:r>
              <w:t>Laila</w:t>
            </w:r>
            <w:proofErr w:type="spellEnd"/>
            <w:r>
              <w:t xml:space="preserve"> White (Argelia)</w:t>
            </w:r>
          </w:p>
        </w:tc>
        <w:tc>
          <w:tcPr>
            <w:tcW w:w="567" w:type="dxa"/>
          </w:tcPr>
          <w:p w:rsidR="00E86E9E" w:rsidRDefault="00E86E9E" w:rsidP="00972D57"/>
        </w:tc>
      </w:tr>
      <w:tr w:rsidR="00E86E9E" w:rsidTr="00D10402">
        <w:tc>
          <w:tcPr>
            <w:tcW w:w="7371" w:type="dxa"/>
          </w:tcPr>
          <w:p w:rsidR="00E86E9E" w:rsidRDefault="00D10402" w:rsidP="00972D57">
            <w:r>
              <w:t>Taller “LA danza como expresión y comunicación</w:t>
            </w:r>
          </w:p>
          <w:p w:rsidR="00D10402" w:rsidRDefault="00D10402" w:rsidP="00972D57">
            <w:r>
              <w:t xml:space="preserve">Docente: Cristina </w:t>
            </w:r>
            <w:proofErr w:type="spellStart"/>
            <w:r>
              <w:t>Arauzo</w:t>
            </w:r>
            <w:proofErr w:type="spellEnd"/>
            <w:r>
              <w:t xml:space="preserve"> (Madrid) Asociación Dan </w:t>
            </w:r>
            <w:proofErr w:type="spellStart"/>
            <w:r>
              <w:t>Zass</w:t>
            </w:r>
            <w:proofErr w:type="spellEnd"/>
          </w:p>
        </w:tc>
        <w:tc>
          <w:tcPr>
            <w:tcW w:w="567" w:type="dxa"/>
          </w:tcPr>
          <w:p w:rsidR="00E86E9E" w:rsidRDefault="00E86E9E" w:rsidP="00972D57"/>
        </w:tc>
      </w:tr>
    </w:tbl>
    <w:p w:rsidR="00D10402" w:rsidRPr="00D10402" w:rsidRDefault="00D10402" w:rsidP="00E86E9E">
      <w:pPr>
        <w:rPr>
          <w:sz w:val="12"/>
          <w:szCs w:val="12"/>
        </w:rPr>
      </w:pPr>
    </w:p>
    <w:p w:rsidR="00F8566D" w:rsidRDefault="000D1737" w:rsidP="00E86E9E">
      <w:r w:rsidRPr="008120D7">
        <w:rPr>
          <w:b/>
        </w:rPr>
        <w:t>Precio:</w:t>
      </w:r>
      <w:r w:rsidR="008120D7" w:rsidRPr="008120D7">
        <w:rPr>
          <w:b/>
        </w:rPr>
        <w:t xml:space="preserve"> 40€</w:t>
      </w:r>
      <w:r w:rsidR="00F8566D">
        <w:t xml:space="preserve"> persona</w:t>
      </w:r>
    </w:p>
    <w:p w:rsidR="00E86E9E" w:rsidRDefault="00F8566D" w:rsidP="00E86E9E">
      <w:r>
        <w:t xml:space="preserve"> </w:t>
      </w:r>
      <w:r w:rsidR="00E86E9E">
        <w:t>Los asistentes parti</w:t>
      </w:r>
      <w:r w:rsidR="00D10402">
        <w:t>ciparan de dos talleres de 1’5</w:t>
      </w:r>
      <w:r w:rsidR="00E86E9E">
        <w:t xml:space="preserve"> horas.</w:t>
      </w:r>
    </w:p>
    <w:p w:rsidR="000D1737" w:rsidRDefault="00F8566D" w:rsidP="00E86E9E">
      <w:r>
        <w:t xml:space="preserve">Horario: 10:30h a 14:00 h </w:t>
      </w:r>
    </w:p>
    <w:p w:rsidR="000D1737" w:rsidRDefault="000D1737" w:rsidP="000D1737">
      <w:r>
        <w:t xml:space="preserve"> Para las personas que se inscriban en dichos talleres, el precio de las jornadas </w:t>
      </w:r>
      <w:proofErr w:type="gramStart"/>
      <w:r>
        <w:t>les  incluye</w:t>
      </w:r>
      <w:proofErr w:type="gramEnd"/>
      <w:r>
        <w:t xml:space="preserve"> la asistencia a los talleres, ponencias, “espacios vivos” y una entrada para la Gala del sábado.</w:t>
      </w:r>
    </w:p>
    <w:p w:rsidR="000D1737" w:rsidRDefault="000D1737" w:rsidP="00E86E9E"/>
    <w:p w:rsidR="000D1737" w:rsidRDefault="000D1737" w:rsidP="00E86E9E"/>
    <w:p w:rsidR="000D1737" w:rsidRDefault="000D1737" w:rsidP="00E86E9E"/>
    <w:p w:rsidR="000D1737" w:rsidRDefault="000D1737" w:rsidP="00E86E9E"/>
    <w:p w:rsidR="000D1737" w:rsidRDefault="000D1737" w:rsidP="00E86E9E"/>
    <w:p w:rsidR="000D1737" w:rsidRDefault="000D1737" w:rsidP="00E86E9E"/>
    <w:p w:rsidR="000D1737" w:rsidRDefault="000D1737" w:rsidP="00E86E9E"/>
    <w:p w:rsidR="008120D7" w:rsidRPr="000D1737" w:rsidRDefault="008120D7" w:rsidP="00E86E9E">
      <w:r w:rsidRPr="008120D7">
        <w:rPr>
          <w:b/>
          <w:sz w:val="24"/>
          <w:szCs w:val="24"/>
        </w:rPr>
        <w:t>OPCIÓN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567"/>
      </w:tblGrid>
      <w:tr w:rsidR="00D10402" w:rsidTr="00D10402">
        <w:tc>
          <w:tcPr>
            <w:tcW w:w="7479" w:type="dxa"/>
          </w:tcPr>
          <w:p w:rsidR="008120D7" w:rsidRDefault="008120D7" w:rsidP="008120D7">
            <w:r>
              <w:t>Taller Familiar de Flamenco Inclusivo (Familias y amigos con niños y niñas a partir de 6 años)</w:t>
            </w:r>
          </w:p>
          <w:p w:rsidR="00D10402" w:rsidRDefault="008120D7" w:rsidP="008120D7">
            <w:r>
              <w:t xml:space="preserve">Docente: José </w:t>
            </w:r>
            <w:proofErr w:type="gramStart"/>
            <w:r>
              <w:t xml:space="preserve">Galán </w:t>
            </w:r>
            <w:r w:rsidR="00D10402">
              <w:t>.</w:t>
            </w:r>
            <w:proofErr w:type="gramEnd"/>
            <w:r w:rsidR="000D1737">
              <w:t xml:space="preserve">     </w:t>
            </w:r>
            <w:r>
              <w:t xml:space="preserve"> Colabora: Lola </w:t>
            </w:r>
            <w:r w:rsidR="00F8566D">
              <w:t>López (Sevilla)</w:t>
            </w:r>
          </w:p>
        </w:tc>
        <w:tc>
          <w:tcPr>
            <w:tcW w:w="567" w:type="dxa"/>
          </w:tcPr>
          <w:p w:rsidR="00D10402" w:rsidRDefault="00D10402" w:rsidP="00E86E9E"/>
        </w:tc>
      </w:tr>
    </w:tbl>
    <w:p w:rsidR="007805C8" w:rsidRDefault="007805C8" w:rsidP="00E86E9E">
      <w:pPr>
        <w:rPr>
          <w:sz w:val="16"/>
          <w:szCs w:val="16"/>
        </w:rPr>
      </w:pPr>
    </w:p>
    <w:p w:rsidR="000D1737" w:rsidRDefault="00F8566D" w:rsidP="00E86E9E">
      <w:r w:rsidRPr="00F8566D">
        <w:rPr>
          <w:b/>
        </w:rPr>
        <w:t xml:space="preserve"> Precio: </w:t>
      </w:r>
      <w:r w:rsidR="000D1737">
        <w:rPr>
          <w:b/>
        </w:rPr>
        <w:t>1</w:t>
      </w:r>
      <w:r w:rsidRPr="00F8566D">
        <w:rPr>
          <w:b/>
        </w:rPr>
        <w:t>0 €</w:t>
      </w:r>
      <w:r>
        <w:t xml:space="preserve"> </w:t>
      </w:r>
      <w:r w:rsidR="000D1737">
        <w:t>por familia.</w:t>
      </w:r>
    </w:p>
    <w:p w:rsidR="000D1737" w:rsidRDefault="000D1737" w:rsidP="00E86E9E"/>
    <w:p w:rsidR="007805C8" w:rsidRDefault="000D1737" w:rsidP="00E86E9E">
      <w:r>
        <w:t xml:space="preserve"> </w:t>
      </w:r>
      <w:r w:rsidR="007805C8">
        <w:t>Los asistentes participaran de un taller de 1’5 horas</w:t>
      </w:r>
      <w:r w:rsidR="00211CAD">
        <w:t xml:space="preserve">. </w:t>
      </w:r>
    </w:p>
    <w:p w:rsidR="00F8566D" w:rsidRPr="007805C8" w:rsidRDefault="00F8566D" w:rsidP="00E86E9E">
      <w:r>
        <w:t>Horario: 12:30h a 14:00h</w:t>
      </w:r>
    </w:p>
    <w:p w:rsidR="00F8566D" w:rsidRDefault="00F8566D" w:rsidP="00E86E9E">
      <w:pPr>
        <w:jc w:val="center"/>
        <w:rPr>
          <w:b/>
          <w:u w:val="single"/>
        </w:rPr>
      </w:pPr>
    </w:p>
    <w:p w:rsidR="00E86E9E" w:rsidRPr="009D17FE" w:rsidRDefault="00E86E9E" w:rsidP="00E86E9E">
      <w:pPr>
        <w:jc w:val="center"/>
        <w:rPr>
          <w:b/>
          <w:u w:val="single"/>
        </w:rPr>
      </w:pPr>
      <w:r w:rsidRPr="009D17FE">
        <w:rPr>
          <w:b/>
          <w:u w:val="single"/>
        </w:rPr>
        <w:t>FORMA DE PAGO</w:t>
      </w:r>
    </w:p>
    <w:p w:rsidR="00E86E9E" w:rsidRDefault="00E86E9E" w:rsidP="00E86E9E">
      <w:pPr>
        <w:rPr>
          <w:b/>
        </w:rPr>
      </w:pPr>
      <w:r>
        <w:t xml:space="preserve">El pago debe de realizarse por transferencia bancaria antes del </w:t>
      </w:r>
      <w:r w:rsidR="00D10402">
        <w:t>20</w:t>
      </w:r>
      <w:r>
        <w:t xml:space="preserve"> de </w:t>
      </w:r>
      <w:proofErr w:type="gramStart"/>
      <w:r w:rsidR="00D10402">
        <w:t>Octubre</w:t>
      </w:r>
      <w:proofErr w:type="gramEnd"/>
      <w:r>
        <w:t>. Indicando como concepto</w:t>
      </w:r>
      <w:proofErr w:type="gramStart"/>
      <w:r>
        <w:t>:  “</w:t>
      </w:r>
      <w:proofErr w:type="gramEnd"/>
      <w:r w:rsidRPr="009D17FE">
        <w:rPr>
          <w:b/>
        </w:rPr>
        <w:t>Nombre y Apellidos, Jornadas</w:t>
      </w:r>
      <w:r>
        <w:rPr>
          <w:b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E9E" w:rsidTr="00972D57">
        <w:tc>
          <w:tcPr>
            <w:tcW w:w="8644" w:type="dxa"/>
          </w:tcPr>
          <w:p w:rsidR="00E86E9E" w:rsidRPr="009D17FE" w:rsidRDefault="00E86E9E" w:rsidP="00211CAD">
            <w:r w:rsidRPr="009D17FE">
              <w:t>Número de cuenta</w:t>
            </w:r>
            <w:r w:rsidRPr="009D17FE">
              <w:rPr>
                <w:b/>
              </w:rPr>
              <w:t>:</w:t>
            </w:r>
            <w:r w:rsidRPr="009D17FE">
              <w:rPr>
                <w:rFonts w:ascii="Helvetica" w:hAnsi="Helvetica"/>
                <w:b/>
                <w:color w:val="666666"/>
                <w:shd w:val="clear" w:color="auto" w:fill="E8E8E8"/>
              </w:rPr>
              <w:t xml:space="preserve"> </w:t>
            </w:r>
            <w:r w:rsidRPr="009D17FE">
              <w:rPr>
                <w:rFonts w:ascii="Helvetica" w:hAnsi="Helvetica"/>
                <w:b/>
                <w:color w:val="0D0D0D" w:themeColor="text1" w:themeTint="F2"/>
                <w:shd w:val="clear" w:color="auto" w:fill="E8E8E8"/>
              </w:rPr>
              <w:t>ES</w:t>
            </w:r>
            <w:r w:rsidR="00211CAD">
              <w:rPr>
                <w:rFonts w:ascii="Helvetica" w:hAnsi="Helvetica"/>
                <w:b/>
                <w:color w:val="0D0D0D" w:themeColor="text1" w:themeTint="F2"/>
                <w:shd w:val="clear" w:color="auto" w:fill="E8E8E8"/>
              </w:rPr>
              <w:t>59 2038 9808 9560 0043 7651</w:t>
            </w:r>
          </w:p>
        </w:tc>
        <w:bookmarkStart w:id="0" w:name="_GoBack"/>
        <w:bookmarkEnd w:id="0"/>
      </w:tr>
    </w:tbl>
    <w:p w:rsidR="00E86E9E" w:rsidRPr="00D10402" w:rsidRDefault="00E86E9E" w:rsidP="00E86E9E">
      <w:pPr>
        <w:rPr>
          <w:sz w:val="12"/>
          <w:szCs w:val="12"/>
        </w:rPr>
      </w:pPr>
    </w:p>
    <w:p w:rsidR="00E86E9E" w:rsidRDefault="00E86E9E" w:rsidP="00E86E9E">
      <w:r>
        <w:t xml:space="preserve">Una vez cumplimentada la hoja de matrícula devolver por correo electrónico a: </w:t>
      </w:r>
      <w:hyperlink r:id="rId5" w:history="1">
        <w:r w:rsidR="00C2058F" w:rsidRPr="005C0120">
          <w:rPr>
            <w:rStyle w:val="Hipervnculo"/>
          </w:rPr>
          <w:t>superartgranada@gmail.com</w:t>
        </w:r>
      </w:hyperlink>
      <w:r w:rsidR="00C2058F">
        <w:t xml:space="preserve"> </w:t>
      </w:r>
      <w:r>
        <w:t>Para efectuar el ingreso esperad confirmación de la inscripción.</w:t>
      </w:r>
    </w:p>
    <w:p w:rsidR="00E86E9E" w:rsidRDefault="00E86E9E" w:rsidP="00E86E9E">
      <w:pPr>
        <w:rPr>
          <w:sz w:val="18"/>
          <w:szCs w:val="18"/>
        </w:rPr>
      </w:pPr>
      <w:r w:rsidRPr="00F07DD0">
        <w:rPr>
          <w:sz w:val="18"/>
          <w:szCs w:val="18"/>
        </w:rPr>
        <w:t xml:space="preserve">En caso de cancelación, hasta 5 días antes del inicio de las jornadas, se devolverá el importe ingresado. </w:t>
      </w:r>
      <w:proofErr w:type="gramStart"/>
      <w:r w:rsidRPr="00F07DD0">
        <w:rPr>
          <w:sz w:val="18"/>
          <w:szCs w:val="18"/>
        </w:rPr>
        <w:t>.No</w:t>
      </w:r>
      <w:proofErr w:type="gramEnd"/>
      <w:r w:rsidRPr="00F07DD0">
        <w:rPr>
          <w:sz w:val="18"/>
          <w:szCs w:val="18"/>
        </w:rPr>
        <w:t xml:space="preserve"> habrá devolución si la cancelación se produce con posterioridad.</w:t>
      </w:r>
    </w:p>
    <w:p w:rsidR="008606AB" w:rsidRDefault="00C475D0">
      <w:r>
        <w:t>www.superar-t.com</w:t>
      </w:r>
    </w:p>
    <w:sectPr w:rsidR="008606AB" w:rsidSect="00BF6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E"/>
    <w:rsid w:val="000D1737"/>
    <w:rsid w:val="00181E38"/>
    <w:rsid w:val="00211CAD"/>
    <w:rsid w:val="007805C8"/>
    <w:rsid w:val="008120D7"/>
    <w:rsid w:val="008606AB"/>
    <w:rsid w:val="009B1B0C"/>
    <w:rsid w:val="009D1F3D"/>
    <w:rsid w:val="00BF61B7"/>
    <w:rsid w:val="00C2058F"/>
    <w:rsid w:val="00C475D0"/>
    <w:rsid w:val="00D10402"/>
    <w:rsid w:val="00E86E9E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031"/>
  <w15:docId w15:val="{ED5871C7-0244-4742-ADBE-20BD618C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6E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artgranad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Portatil</cp:lastModifiedBy>
  <cp:revision>4</cp:revision>
  <dcterms:created xsi:type="dcterms:W3CDTF">2019-09-29T11:06:00Z</dcterms:created>
  <dcterms:modified xsi:type="dcterms:W3CDTF">2019-10-11T20:35:00Z</dcterms:modified>
</cp:coreProperties>
</file>